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נפח, גופים ופריסות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לחשב נפח של תיבה וקובייה לפי נוסחה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פאות, מקצועות וקודקודים של גופים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פריסה של גוף הנדסי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כמה מקום הגוף תופס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אורך × רוחב × 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סמ״ק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חישוב נפח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2. 125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צלע × צלע × צלע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לתיבה יש 6 פאות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פריסה היא הגוף פתוח ושטוח על הדף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(כמה מקום גוף תופס)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(משטח שטוח בגוף)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(קו שבו נפגשות שתי פאות)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(נקודה שבה נפגשים מקצועות)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חישוב מודרך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 × 9 × 6 = 216 סמ״ק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הסבר בכתב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נפח התיבה: 2×4×8=64 סמ״ק. נפח הקובייה: 4×4×4=64 סמ״ק. הנפח שווה כי המכפלה הסופית זהה, גם אם המידות שונות.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אורך×רוחב×גובה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6 פאות, 12 מקצועות, 8 קודקודים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60 סמ״ק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עם קוביות ממשיות או קופסאות כדי להמחיש את מושג הנפח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קודם חישובי כפל פשוטים לפני המעבר לתרגילי נפח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נפח, גופים ופריסות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חישוב נפח של תיבה וקובייה, ונכיר את המושגים פאה, מקצוע, קודקוד ופריסה.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125  ·  60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נפח של 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כמה מקום הגוף תופס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כמה פאות יש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אורך אחת הצלעות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הנוסחה לחישוב נפח 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אורך + רוחב +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אורך × רוחב ×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אורך × רוחב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באיזו יחידת מידה מודדים נפח?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סמ״ר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סמ״ק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חישוב נפח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תיבה שמידותיה 3, 4, 5 ס״מ - נפחה הוא __________ סמ״ק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קובייה שצלעה 5 ס״מ - נפחה הוא __________ סמ״ק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נפח קובייה מחושב על ידי כפל אורך הצלע בעצמה שלוש פעמים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לתיבה יש 8 פאות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פריסה היא הגוף כשהוא סגור ומלא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נפח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נקודה שבה נפגשים מקצועות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קו שבו נפגשות שתי פאות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מקצוע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כמה מקום גוף תופס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קודקוד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משטח שטוח בגוף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חישוב מודרך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חשבו את נפח התיבה שמידותיה 4, 9 ו-6 ס״מ. הראו את החישוב.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הסבר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למה לתיבה שמידותיה 2, 4, 8 ס״מ יש אותו נפח כמו לקובייה שצלעה 4 ס״מ.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הנוסחה לנפח 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פאות, מקצועות וקודקודים יש לקובייה?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נפח, גופים ופריסות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